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1FAE2" w14:textId="2485D68F" w:rsidR="00953B55" w:rsidRPr="0052719D" w:rsidRDefault="00D71BEF" w:rsidP="00953B55">
      <w:pPr>
        <w:pStyle w:val="a7"/>
        <w:spacing w:line="360" w:lineRule="exact"/>
        <w:jc w:val="center"/>
        <w:rPr>
          <w:rFonts w:asciiTheme="majorEastAsia" w:eastAsiaTheme="majorEastAsia" w:hAnsiTheme="majorEastAsia"/>
          <w:color w:val="FF0000"/>
          <w:sz w:val="32"/>
          <w:szCs w:val="32"/>
        </w:rPr>
      </w:pPr>
      <w:r w:rsidRPr="0052719D">
        <w:rPr>
          <w:rFonts w:asciiTheme="majorEastAsia" w:eastAsiaTheme="majorEastAsia" w:hAnsiTheme="majorEastAsia" w:hint="eastAsia"/>
          <w:color w:val="FF0000"/>
          <w:sz w:val="32"/>
          <w:szCs w:val="32"/>
        </w:rPr>
        <w:t>目黒区立体育館</w:t>
      </w:r>
      <w:r w:rsidR="00B63F29" w:rsidRPr="0052719D">
        <w:rPr>
          <w:rFonts w:asciiTheme="majorEastAsia" w:eastAsiaTheme="majorEastAsia" w:hAnsiTheme="majorEastAsia" w:hint="eastAsia"/>
          <w:color w:val="FF0000"/>
          <w:sz w:val="32"/>
          <w:szCs w:val="32"/>
        </w:rPr>
        <w:t>の一般公開事業</w:t>
      </w:r>
      <w:r w:rsidR="00953B55">
        <w:rPr>
          <w:rFonts w:asciiTheme="majorEastAsia" w:eastAsiaTheme="majorEastAsia" w:hAnsiTheme="majorEastAsia" w:hint="eastAsia"/>
          <w:color w:val="FF0000"/>
          <w:sz w:val="32"/>
          <w:szCs w:val="32"/>
        </w:rPr>
        <w:t>について</w:t>
      </w:r>
    </w:p>
    <w:p w14:paraId="213A187E" w14:textId="77777777" w:rsidR="002E3427" w:rsidRDefault="002E3427" w:rsidP="00490764">
      <w:pPr>
        <w:pStyle w:val="a7"/>
        <w:jc w:val="right"/>
        <w:rPr>
          <w:rFonts w:asciiTheme="majorEastAsia" w:eastAsiaTheme="majorEastAsia" w:hAnsiTheme="majorEastAsia"/>
          <w:kern w:val="0"/>
          <w:sz w:val="22"/>
        </w:rPr>
      </w:pPr>
    </w:p>
    <w:p w14:paraId="0CB6CBBD" w14:textId="03456922" w:rsidR="00E24FDC" w:rsidRDefault="00490764" w:rsidP="003E3B26">
      <w:pPr>
        <w:pStyle w:val="a7"/>
        <w:spacing w:line="260" w:lineRule="exact"/>
        <w:jc w:val="right"/>
        <w:rPr>
          <w:rFonts w:asciiTheme="majorEastAsia" w:eastAsiaTheme="majorEastAsia" w:hAnsiTheme="majorEastAsia"/>
          <w:sz w:val="22"/>
        </w:rPr>
      </w:pPr>
      <w:r w:rsidRPr="00953B55">
        <w:rPr>
          <w:rFonts w:asciiTheme="majorEastAsia" w:eastAsiaTheme="majorEastAsia" w:hAnsiTheme="majorEastAsia" w:hint="eastAsia"/>
          <w:spacing w:val="80"/>
          <w:kern w:val="0"/>
          <w:sz w:val="22"/>
          <w:fitText w:val="3080" w:id="2008179968"/>
        </w:rPr>
        <w:t>令和</w:t>
      </w:r>
      <w:r w:rsidR="00953B55" w:rsidRPr="00953B55">
        <w:rPr>
          <w:rFonts w:asciiTheme="majorEastAsia" w:eastAsiaTheme="majorEastAsia" w:hAnsiTheme="majorEastAsia" w:hint="eastAsia"/>
          <w:spacing w:val="80"/>
          <w:kern w:val="0"/>
          <w:sz w:val="22"/>
          <w:fitText w:val="3080" w:id="2008179968"/>
        </w:rPr>
        <w:t>3</w:t>
      </w:r>
      <w:r w:rsidRPr="00953B55">
        <w:rPr>
          <w:rFonts w:asciiTheme="majorEastAsia" w:eastAsiaTheme="majorEastAsia" w:hAnsiTheme="majorEastAsia" w:hint="eastAsia"/>
          <w:spacing w:val="80"/>
          <w:kern w:val="0"/>
          <w:sz w:val="22"/>
          <w:fitText w:val="3080" w:id="2008179968"/>
        </w:rPr>
        <w:t>年</w:t>
      </w:r>
      <w:r w:rsidR="00953B55" w:rsidRPr="00953B55">
        <w:rPr>
          <w:rFonts w:asciiTheme="majorEastAsia" w:eastAsiaTheme="majorEastAsia" w:hAnsiTheme="majorEastAsia" w:hint="eastAsia"/>
          <w:spacing w:val="80"/>
          <w:kern w:val="0"/>
          <w:sz w:val="22"/>
          <w:fitText w:val="3080" w:id="2008179968"/>
        </w:rPr>
        <w:t>6</w:t>
      </w:r>
      <w:r w:rsidRPr="00953B55">
        <w:rPr>
          <w:rFonts w:asciiTheme="majorEastAsia" w:eastAsiaTheme="majorEastAsia" w:hAnsiTheme="majorEastAsia" w:hint="eastAsia"/>
          <w:spacing w:val="80"/>
          <w:kern w:val="0"/>
          <w:sz w:val="22"/>
          <w:fitText w:val="3080" w:id="2008179968"/>
        </w:rPr>
        <w:t>月</w:t>
      </w:r>
      <w:r w:rsidR="00953B55" w:rsidRPr="00953B55">
        <w:rPr>
          <w:rFonts w:asciiTheme="majorEastAsia" w:eastAsiaTheme="majorEastAsia" w:hAnsiTheme="majorEastAsia" w:hint="eastAsia"/>
          <w:spacing w:val="80"/>
          <w:kern w:val="0"/>
          <w:sz w:val="22"/>
          <w:fitText w:val="3080" w:id="2008179968"/>
        </w:rPr>
        <w:t>13</w:t>
      </w:r>
      <w:r w:rsidR="00953B55" w:rsidRPr="00953B55">
        <w:rPr>
          <w:rFonts w:asciiTheme="majorEastAsia" w:eastAsiaTheme="majorEastAsia" w:hAnsiTheme="majorEastAsia" w:hint="eastAsia"/>
          <w:spacing w:val="5"/>
          <w:kern w:val="0"/>
          <w:sz w:val="22"/>
          <w:fitText w:val="3080" w:id="2008179968"/>
        </w:rPr>
        <w:t>日</w:t>
      </w:r>
      <w:r w:rsidR="00F63BB3">
        <w:rPr>
          <w:rFonts w:asciiTheme="majorEastAsia" w:eastAsiaTheme="majorEastAsia" w:hAnsiTheme="majorEastAsia" w:hint="eastAsia"/>
          <w:kern w:val="0"/>
          <w:sz w:val="22"/>
        </w:rPr>
        <w:t xml:space="preserve">　　　　　　　　　　　　　　　　　　　　　　　　　　　　　　　　　　　　　　　　　　　　　　　　　　</w:t>
      </w:r>
      <w:r w:rsidR="00E24FDC" w:rsidRPr="003E3B26">
        <w:rPr>
          <w:rFonts w:asciiTheme="majorEastAsia" w:eastAsiaTheme="majorEastAsia" w:hAnsiTheme="majorEastAsia" w:hint="eastAsia"/>
          <w:spacing w:val="4"/>
          <w:kern w:val="0"/>
          <w:sz w:val="22"/>
          <w:fitText w:val="2970" w:id="1701159424"/>
        </w:rPr>
        <w:t>一般財団法人目黒区剣道連</w:t>
      </w:r>
      <w:r w:rsidR="00E24FDC" w:rsidRPr="003E3B26">
        <w:rPr>
          <w:rFonts w:asciiTheme="majorEastAsia" w:eastAsiaTheme="majorEastAsia" w:hAnsiTheme="majorEastAsia" w:hint="eastAsia"/>
          <w:spacing w:val="7"/>
          <w:kern w:val="0"/>
          <w:sz w:val="22"/>
          <w:fitText w:val="2970" w:id="1701159424"/>
        </w:rPr>
        <w:t>盟</w:t>
      </w:r>
    </w:p>
    <w:p w14:paraId="5BB2C44F" w14:textId="77777777" w:rsidR="002E3427" w:rsidRDefault="002E3427" w:rsidP="00433662">
      <w:pPr>
        <w:pStyle w:val="a7"/>
        <w:jc w:val="right"/>
        <w:rPr>
          <w:rFonts w:asciiTheme="majorEastAsia" w:eastAsiaTheme="majorEastAsia" w:hAnsiTheme="majorEastAsia"/>
          <w:sz w:val="22"/>
        </w:rPr>
      </w:pPr>
    </w:p>
    <w:p w14:paraId="597F8BA9" w14:textId="5E181D44" w:rsidR="006207E8" w:rsidRPr="00255B0D" w:rsidRDefault="005869EC" w:rsidP="00255B0D">
      <w:pPr>
        <w:ind w:firstLineChars="100" w:firstLine="240"/>
        <w:rPr>
          <w:rFonts w:asciiTheme="minorEastAsia" w:hAnsiTheme="minorEastAsia"/>
          <w:sz w:val="24"/>
          <w:szCs w:val="24"/>
        </w:rPr>
      </w:pPr>
      <w:r w:rsidRPr="00255B0D">
        <w:rPr>
          <w:rFonts w:asciiTheme="minorEastAsia" w:hAnsiTheme="minorEastAsia" w:hint="eastAsia"/>
          <w:sz w:val="24"/>
          <w:szCs w:val="24"/>
        </w:rPr>
        <w:t>目黒区立</w:t>
      </w:r>
      <w:r w:rsidR="00953B55" w:rsidRPr="00255B0D">
        <w:rPr>
          <w:rFonts w:asciiTheme="minorEastAsia" w:hAnsiTheme="minorEastAsia" w:hint="eastAsia"/>
          <w:sz w:val="24"/>
          <w:szCs w:val="24"/>
        </w:rPr>
        <w:t>中央体育館</w:t>
      </w:r>
      <w:r w:rsidR="00255B0D" w:rsidRPr="00255B0D">
        <w:rPr>
          <w:rFonts w:asciiTheme="minorEastAsia" w:hAnsiTheme="minorEastAsia" w:hint="eastAsia"/>
          <w:sz w:val="24"/>
          <w:szCs w:val="24"/>
        </w:rPr>
        <w:t>が</w:t>
      </w:r>
      <w:r w:rsidR="00953B55" w:rsidRPr="00255B0D">
        <w:rPr>
          <w:rFonts w:asciiTheme="minorEastAsia" w:hAnsiTheme="minorEastAsia" w:hint="eastAsia"/>
          <w:sz w:val="24"/>
          <w:szCs w:val="24"/>
        </w:rPr>
        <w:t>令和3年6月25日（金）から9月14日（火）までの期間、テコンドー公式練習会場（運営準備・撤去期間を含む。）と</w:t>
      </w:r>
      <w:r w:rsidR="006207E8" w:rsidRPr="00255B0D">
        <w:rPr>
          <w:rFonts w:asciiTheme="minorEastAsia" w:hAnsiTheme="minorEastAsia" w:hint="eastAsia"/>
          <w:sz w:val="24"/>
          <w:szCs w:val="24"/>
        </w:rPr>
        <w:t>なることから</w:t>
      </w:r>
      <w:r w:rsidR="00953B55" w:rsidRPr="00255B0D">
        <w:rPr>
          <w:rFonts w:asciiTheme="minorEastAsia" w:hAnsiTheme="minorEastAsia" w:hint="eastAsia"/>
          <w:sz w:val="24"/>
          <w:szCs w:val="24"/>
        </w:rPr>
        <w:t>使用できなくなりますので、その期間は</w:t>
      </w:r>
      <w:r w:rsidR="006207E8" w:rsidRPr="00255B0D">
        <w:rPr>
          <w:rFonts w:asciiTheme="minorEastAsia" w:hAnsiTheme="minorEastAsia" w:hint="eastAsia"/>
          <w:sz w:val="24"/>
          <w:szCs w:val="24"/>
        </w:rPr>
        <w:t>次表の目黒区立体育館で行われている剣道一般公開事業を利用してください。</w:t>
      </w:r>
    </w:p>
    <w:p w14:paraId="742202CE" w14:textId="72FF1B2B" w:rsidR="005869EC" w:rsidRPr="00255B0D" w:rsidRDefault="006207E8" w:rsidP="00255B0D">
      <w:pPr>
        <w:ind w:firstLineChars="100" w:firstLine="240"/>
        <w:rPr>
          <w:rFonts w:asciiTheme="minorEastAsia" w:hAnsiTheme="minorEastAsia"/>
          <w:sz w:val="24"/>
          <w:szCs w:val="24"/>
        </w:rPr>
      </w:pPr>
      <w:r w:rsidRPr="00255B0D">
        <w:rPr>
          <w:rFonts w:asciiTheme="minorEastAsia" w:hAnsiTheme="minorEastAsia" w:hint="eastAsia"/>
          <w:sz w:val="24"/>
          <w:szCs w:val="24"/>
        </w:rPr>
        <w:t>その場合、次の事項に留意してくださるようお願いします。</w:t>
      </w:r>
    </w:p>
    <w:p w14:paraId="57D29F8E" w14:textId="77777777" w:rsidR="000F1E43" w:rsidRPr="00255B0D" w:rsidRDefault="00C422E6" w:rsidP="00255B0D">
      <w:pPr>
        <w:ind w:leftChars="100" w:left="690" w:hangingChars="200" w:hanging="480"/>
        <w:rPr>
          <w:rFonts w:asciiTheme="minorEastAsia" w:hAnsiTheme="minorEastAsia"/>
          <w:sz w:val="24"/>
          <w:szCs w:val="24"/>
        </w:rPr>
      </w:pPr>
      <w:r w:rsidRPr="00255B0D">
        <w:rPr>
          <w:rFonts w:asciiTheme="minorEastAsia" w:hAnsiTheme="minorEastAsia" w:hint="eastAsia"/>
          <w:sz w:val="24"/>
          <w:szCs w:val="24"/>
        </w:rPr>
        <w:t>(1)</w:t>
      </w:r>
      <w:r w:rsidR="000F1E43" w:rsidRPr="00255B0D">
        <w:rPr>
          <w:rFonts w:asciiTheme="minorEastAsia" w:hAnsiTheme="minorEastAsia" w:hint="eastAsia"/>
          <w:sz w:val="24"/>
          <w:szCs w:val="24"/>
        </w:rPr>
        <w:t xml:space="preserve">　稽古参加者は、当日の一般公開事業の指導責任者の指示のもとに、稽古や退室時の後始末等を行</w:t>
      </w:r>
      <w:r w:rsidR="00E24FDC" w:rsidRPr="00255B0D">
        <w:rPr>
          <w:rFonts w:asciiTheme="minorEastAsia" w:hAnsiTheme="minorEastAsia" w:hint="eastAsia"/>
          <w:sz w:val="24"/>
          <w:szCs w:val="24"/>
        </w:rPr>
        <w:t>うものと</w:t>
      </w:r>
      <w:r w:rsidR="00965B44" w:rsidRPr="00255B0D">
        <w:rPr>
          <w:rFonts w:asciiTheme="minorEastAsia" w:hAnsiTheme="minorEastAsia" w:hint="eastAsia"/>
          <w:sz w:val="24"/>
          <w:szCs w:val="24"/>
        </w:rPr>
        <w:t>します</w:t>
      </w:r>
      <w:r w:rsidR="000F1E43" w:rsidRPr="00255B0D">
        <w:rPr>
          <w:rFonts w:asciiTheme="minorEastAsia" w:hAnsiTheme="minorEastAsia" w:hint="eastAsia"/>
          <w:sz w:val="24"/>
          <w:szCs w:val="24"/>
        </w:rPr>
        <w:t>。</w:t>
      </w:r>
    </w:p>
    <w:p w14:paraId="463FFB34" w14:textId="77777777" w:rsidR="009913D7" w:rsidRPr="00255B0D" w:rsidRDefault="00C422E6" w:rsidP="00255B0D">
      <w:pPr>
        <w:ind w:leftChars="100" w:left="690" w:hangingChars="200" w:hanging="480"/>
        <w:rPr>
          <w:rFonts w:asciiTheme="minorEastAsia" w:hAnsiTheme="minorEastAsia"/>
          <w:sz w:val="24"/>
          <w:szCs w:val="24"/>
        </w:rPr>
      </w:pPr>
      <w:r w:rsidRPr="00255B0D">
        <w:rPr>
          <w:rFonts w:asciiTheme="minorEastAsia" w:hAnsiTheme="minorEastAsia" w:hint="eastAsia"/>
          <w:sz w:val="24"/>
          <w:szCs w:val="24"/>
        </w:rPr>
        <w:t>(2)</w:t>
      </w:r>
      <w:r w:rsidR="000F1E43" w:rsidRPr="00255B0D">
        <w:rPr>
          <w:rFonts w:asciiTheme="minorEastAsia" w:hAnsiTheme="minorEastAsia" w:hint="eastAsia"/>
          <w:sz w:val="24"/>
          <w:szCs w:val="24"/>
        </w:rPr>
        <w:t xml:space="preserve">　</w:t>
      </w:r>
      <w:r w:rsidR="00433662" w:rsidRPr="00255B0D">
        <w:rPr>
          <w:rFonts w:asciiTheme="minorEastAsia" w:hAnsiTheme="minorEastAsia" w:hint="eastAsia"/>
          <w:sz w:val="24"/>
          <w:szCs w:val="24"/>
        </w:rPr>
        <w:t>一般公開事業の</w:t>
      </w:r>
      <w:r w:rsidR="000F1E43" w:rsidRPr="00255B0D">
        <w:rPr>
          <w:rFonts w:asciiTheme="minorEastAsia" w:hAnsiTheme="minorEastAsia" w:hint="eastAsia"/>
          <w:sz w:val="24"/>
          <w:szCs w:val="24"/>
        </w:rPr>
        <w:t>指導責任者は、稽古参加者の安全管理に留意し、事故が発生しないよう適時適切な指示をするものと</w:t>
      </w:r>
      <w:r w:rsidR="00965B44" w:rsidRPr="00255B0D">
        <w:rPr>
          <w:rFonts w:asciiTheme="minorEastAsia" w:hAnsiTheme="minorEastAsia" w:hint="eastAsia"/>
          <w:sz w:val="24"/>
          <w:szCs w:val="24"/>
        </w:rPr>
        <w:t>します</w:t>
      </w:r>
      <w:r w:rsidR="000F1E43" w:rsidRPr="00255B0D">
        <w:rPr>
          <w:rFonts w:asciiTheme="minorEastAsia" w:hAnsiTheme="minorEastAsia" w:hint="eastAsia"/>
          <w:sz w:val="24"/>
          <w:szCs w:val="24"/>
        </w:rPr>
        <w:t>。</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4252"/>
        <w:gridCol w:w="851"/>
        <w:gridCol w:w="1984"/>
        <w:gridCol w:w="1560"/>
      </w:tblGrid>
      <w:tr w:rsidR="009734B8" w:rsidRPr="009734B8" w14:paraId="22F0F5B8" w14:textId="77777777" w:rsidTr="0031387F">
        <w:trPr>
          <w:trHeight w:val="445"/>
        </w:trPr>
        <w:tc>
          <w:tcPr>
            <w:tcW w:w="1372" w:type="dxa"/>
            <w:vAlign w:val="center"/>
          </w:tcPr>
          <w:p w14:paraId="1F94D3F5" w14:textId="4689CC6B" w:rsidR="009734B8" w:rsidRPr="009734B8" w:rsidRDefault="009734B8" w:rsidP="00447038">
            <w:pPr>
              <w:ind w:left="-46"/>
              <w:rPr>
                <w:rFonts w:asciiTheme="minorEastAsia" w:hAnsiTheme="minorEastAsia"/>
                <w:sz w:val="24"/>
                <w:szCs w:val="24"/>
              </w:rPr>
            </w:pPr>
            <w:r w:rsidRPr="009734B8">
              <w:rPr>
                <w:rFonts w:asciiTheme="minorEastAsia" w:hAnsiTheme="minorEastAsia" w:hint="eastAsia"/>
                <w:sz w:val="24"/>
                <w:szCs w:val="24"/>
              </w:rPr>
              <w:t>種　　目</w:t>
            </w:r>
          </w:p>
        </w:tc>
        <w:tc>
          <w:tcPr>
            <w:tcW w:w="4252" w:type="dxa"/>
            <w:vAlign w:val="center"/>
          </w:tcPr>
          <w:p w14:paraId="2B941E38" w14:textId="77777777" w:rsidR="009734B8" w:rsidRPr="009734B8" w:rsidRDefault="009734B8" w:rsidP="00AE5EA7">
            <w:pPr>
              <w:ind w:left="-46"/>
              <w:jc w:val="center"/>
              <w:rPr>
                <w:rFonts w:asciiTheme="minorEastAsia" w:hAnsiTheme="minorEastAsia"/>
                <w:sz w:val="24"/>
                <w:szCs w:val="24"/>
              </w:rPr>
            </w:pPr>
            <w:r w:rsidRPr="009734B8">
              <w:rPr>
                <w:rFonts w:asciiTheme="minorEastAsia" w:hAnsiTheme="minorEastAsia" w:hint="eastAsia"/>
                <w:sz w:val="24"/>
                <w:szCs w:val="24"/>
              </w:rPr>
              <w:t>場　　　所</w:t>
            </w:r>
          </w:p>
        </w:tc>
        <w:tc>
          <w:tcPr>
            <w:tcW w:w="851" w:type="dxa"/>
            <w:vAlign w:val="center"/>
          </w:tcPr>
          <w:p w14:paraId="6C58175E" w14:textId="77777777" w:rsidR="009734B8" w:rsidRPr="009734B8" w:rsidRDefault="009734B8" w:rsidP="009734B8">
            <w:pPr>
              <w:jc w:val="center"/>
              <w:rPr>
                <w:rFonts w:asciiTheme="minorEastAsia" w:hAnsiTheme="minorEastAsia"/>
                <w:sz w:val="24"/>
                <w:szCs w:val="24"/>
              </w:rPr>
            </w:pPr>
            <w:r>
              <w:rPr>
                <w:rFonts w:asciiTheme="minorEastAsia" w:hAnsiTheme="minorEastAsia" w:hint="eastAsia"/>
                <w:sz w:val="24"/>
                <w:szCs w:val="24"/>
              </w:rPr>
              <w:t>曜日</w:t>
            </w:r>
          </w:p>
        </w:tc>
        <w:tc>
          <w:tcPr>
            <w:tcW w:w="1984" w:type="dxa"/>
            <w:vAlign w:val="center"/>
          </w:tcPr>
          <w:p w14:paraId="0A8566DD" w14:textId="77777777" w:rsidR="009734B8" w:rsidRPr="009734B8" w:rsidRDefault="009734B8" w:rsidP="00AE5EA7">
            <w:pPr>
              <w:ind w:left="-46"/>
              <w:jc w:val="center"/>
              <w:rPr>
                <w:rFonts w:asciiTheme="minorEastAsia" w:hAnsiTheme="minorEastAsia"/>
                <w:sz w:val="24"/>
                <w:szCs w:val="24"/>
              </w:rPr>
            </w:pPr>
            <w:r w:rsidRPr="009734B8">
              <w:rPr>
                <w:rFonts w:asciiTheme="minorEastAsia" w:hAnsiTheme="minorEastAsia" w:hint="eastAsia"/>
                <w:sz w:val="24"/>
                <w:szCs w:val="24"/>
              </w:rPr>
              <w:t>時　　　間</w:t>
            </w:r>
          </w:p>
        </w:tc>
        <w:tc>
          <w:tcPr>
            <w:tcW w:w="1560" w:type="dxa"/>
            <w:vAlign w:val="center"/>
          </w:tcPr>
          <w:p w14:paraId="3AC7ED8C" w14:textId="10238804" w:rsidR="009734B8" w:rsidRPr="009734B8" w:rsidRDefault="009734B8" w:rsidP="009734B8">
            <w:pPr>
              <w:jc w:val="center"/>
              <w:rPr>
                <w:rFonts w:asciiTheme="minorEastAsia" w:hAnsiTheme="minorEastAsia"/>
                <w:sz w:val="24"/>
                <w:szCs w:val="24"/>
              </w:rPr>
            </w:pPr>
            <w:r>
              <w:rPr>
                <w:rFonts w:asciiTheme="minorEastAsia" w:hAnsiTheme="minorEastAsia" w:hint="eastAsia"/>
                <w:sz w:val="24"/>
                <w:szCs w:val="24"/>
              </w:rPr>
              <w:t>指導責任者</w:t>
            </w:r>
          </w:p>
        </w:tc>
      </w:tr>
      <w:tr w:rsidR="00953B55" w:rsidRPr="009734B8" w14:paraId="6A2CBEFE" w14:textId="77777777" w:rsidTr="0031387F">
        <w:trPr>
          <w:trHeight w:val="449"/>
        </w:trPr>
        <w:tc>
          <w:tcPr>
            <w:tcW w:w="1372" w:type="dxa"/>
            <w:vMerge w:val="restart"/>
            <w:vAlign w:val="center"/>
          </w:tcPr>
          <w:p w14:paraId="271CD3CF" w14:textId="77777777" w:rsidR="00953B55" w:rsidRPr="00C87F29" w:rsidRDefault="00953B55" w:rsidP="00AE5EA7">
            <w:pPr>
              <w:ind w:left="-46"/>
              <w:rPr>
                <w:rFonts w:asciiTheme="minorEastAsia" w:hAnsiTheme="minorEastAsia"/>
                <w:sz w:val="24"/>
                <w:szCs w:val="24"/>
              </w:rPr>
            </w:pPr>
            <w:r w:rsidRPr="00C87F29">
              <w:rPr>
                <w:rFonts w:asciiTheme="minorEastAsia" w:hAnsiTheme="minorEastAsia" w:hint="eastAsia"/>
                <w:sz w:val="24"/>
                <w:szCs w:val="24"/>
              </w:rPr>
              <w:t>こども剣道</w:t>
            </w:r>
          </w:p>
          <w:p w14:paraId="5ABA5AB6" w14:textId="77777777" w:rsidR="00953B55" w:rsidRPr="00C87F29" w:rsidRDefault="00953B55" w:rsidP="00AE5EA7">
            <w:pPr>
              <w:ind w:left="-46"/>
              <w:rPr>
                <w:rFonts w:asciiTheme="minorEastAsia" w:hAnsiTheme="minorEastAsia"/>
                <w:sz w:val="24"/>
                <w:szCs w:val="24"/>
              </w:rPr>
            </w:pPr>
          </w:p>
          <w:p w14:paraId="110F4FDD" w14:textId="3F95390C" w:rsidR="00953B55" w:rsidRPr="00672E17" w:rsidRDefault="00953B55" w:rsidP="00AE5EA7">
            <w:pPr>
              <w:ind w:left="-46"/>
              <w:rPr>
                <w:rFonts w:asciiTheme="minorEastAsia" w:hAnsiTheme="minorEastAsia"/>
                <w:sz w:val="22"/>
              </w:rPr>
            </w:pPr>
            <w:r w:rsidRPr="00C87F29">
              <w:rPr>
                <w:rFonts w:asciiTheme="minorEastAsia" w:hAnsiTheme="minorEastAsia" w:hint="eastAsia"/>
                <w:sz w:val="24"/>
                <w:szCs w:val="24"/>
              </w:rPr>
              <w:t>一般剣道</w:t>
            </w:r>
          </w:p>
        </w:tc>
        <w:tc>
          <w:tcPr>
            <w:tcW w:w="4252" w:type="dxa"/>
            <w:vMerge w:val="restart"/>
            <w:vAlign w:val="center"/>
          </w:tcPr>
          <w:p w14:paraId="0B9AF88A" w14:textId="77777777" w:rsidR="00953B55" w:rsidRDefault="00953B55" w:rsidP="009734B8">
            <w:pPr>
              <w:rPr>
                <w:rFonts w:asciiTheme="minorEastAsia" w:hAnsiTheme="minorEastAsia"/>
                <w:sz w:val="24"/>
                <w:szCs w:val="24"/>
              </w:rPr>
            </w:pPr>
            <w:r>
              <w:rPr>
                <w:rFonts w:asciiTheme="minorEastAsia" w:hAnsiTheme="minorEastAsia" w:hint="eastAsia"/>
                <w:sz w:val="24"/>
                <w:szCs w:val="24"/>
              </w:rPr>
              <w:t>区民センター体育館体育室</w:t>
            </w:r>
          </w:p>
          <w:p w14:paraId="137797B9" w14:textId="58D25273" w:rsidR="00953B55" w:rsidRPr="009734B8" w:rsidRDefault="006207E8" w:rsidP="00255B0D">
            <w:pPr>
              <w:rPr>
                <w:rFonts w:asciiTheme="minorEastAsia" w:hAnsiTheme="minorEastAsia"/>
                <w:sz w:val="24"/>
                <w:szCs w:val="24"/>
              </w:rPr>
            </w:pPr>
            <w:r w:rsidRPr="00B8313A">
              <w:rPr>
                <w:rFonts w:asciiTheme="majorEastAsia" w:eastAsiaTheme="majorEastAsia" w:hAnsiTheme="majorEastAsia" w:hint="eastAsia"/>
                <w:szCs w:val="21"/>
              </w:rPr>
              <w:t>※7月</w:t>
            </w:r>
            <w:r w:rsidR="00255B0D">
              <w:rPr>
                <w:rFonts w:asciiTheme="majorEastAsia" w:eastAsiaTheme="majorEastAsia" w:hAnsiTheme="majorEastAsia" w:hint="eastAsia"/>
                <w:szCs w:val="21"/>
              </w:rPr>
              <w:t>15</w:t>
            </w:r>
            <w:r w:rsidRPr="00B8313A">
              <w:rPr>
                <w:rFonts w:asciiTheme="majorEastAsia" w:eastAsiaTheme="majorEastAsia" w:hAnsiTheme="majorEastAsia" w:hint="eastAsia"/>
                <w:szCs w:val="21"/>
              </w:rPr>
              <w:t>日～8月</w:t>
            </w:r>
            <w:r w:rsidR="00255B0D">
              <w:rPr>
                <w:rFonts w:asciiTheme="majorEastAsia" w:eastAsiaTheme="majorEastAsia" w:hAnsiTheme="majorEastAsia" w:hint="eastAsia"/>
                <w:szCs w:val="21"/>
              </w:rPr>
              <w:t>20</w:t>
            </w:r>
            <w:r w:rsidRPr="00B8313A">
              <w:rPr>
                <w:rFonts w:asciiTheme="majorEastAsia" w:eastAsiaTheme="majorEastAsia" w:hAnsiTheme="majorEastAsia" w:hint="eastAsia"/>
                <w:szCs w:val="21"/>
              </w:rPr>
              <w:t>日　夏休み</w:t>
            </w:r>
          </w:p>
        </w:tc>
        <w:tc>
          <w:tcPr>
            <w:tcW w:w="851" w:type="dxa"/>
            <w:vAlign w:val="center"/>
          </w:tcPr>
          <w:p w14:paraId="6E043DCA" w14:textId="1773813B" w:rsidR="00953B55" w:rsidRPr="009734B8" w:rsidRDefault="00953B55" w:rsidP="009734B8">
            <w:pPr>
              <w:jc w:val="center"/>
              <w:rPr>
                <w:rFonts w:asciiTheme="minorEastAsia" w:hAnsiTheme="minorEastAsia"/>
                <w:sz w:val="24"/>
                <w:szCs w:val="24"/>
              </w:rPr>
            </w:pPr>
            <w:r>
              <w:rPr>
                <w:rFonts w:asciiTheme="minorEastAsia" w:hAnsiTheme="minorEastAsia" w:hint="eastAsia"/>
                <w:sz w:val="24"/>
                <w:szCs w:val="24"/>
              </w:rPr>
              <w:t>木</w:t>
            </w:r>
          </w:p>
        </w:tc>
        <w:tc>
          <w:tcPr>
            <w:tcW w:w="1984" w:type="dxa"/>
            <w:vMerge w:val="restart"/>
            <w:vAlign w:val="center"/>
          </w:tcPr>
          <w:p w14:paraId="33C36751" w14:textId="63846CFC" w:rsidR="00953B55" w:rsidRPr="009734B8" w:rsidRDefault="00255B0D" w:rsidP="00255B0D">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16</w:t>
            </w:r>
            <w:r w:rsidR="00953B55" w:rsidRPr="009734B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0</w:t>
            </w:r>
            <w:r w:rsidR="00953B55" w:rsidRPr="009734B8">
              <w:rPr>
                <w:rFonts w:asciiTheme="minorEastAsia" w:hAnsiTheme="minorEastAsia" w:cs="Times New Roman" w:hint="eastAsia"/>
                <w:kern w:val="0"/>
                <w:sz w:val="24"/>
                <w:szCs w:val="24"/>
              </w:rPr>
              <w:t>0～18:</w:t>
            </w:r>
            <w:r w:rsidR="006207E8">
              <w:rPr>
                <w:rFonts w:asciiTheme="minorEastAsia" w:hAnsiTheme="minorEastAsia" w:cs="Times New Roman" w:hint="eastAsia"/>
                <w:kern w:val="0"/>
                <w:sz w:val="24"/>
                <w:szCs w:val="24"/>
              </w:rPr>
              <w:t>40</w:t>
            </w:r>
          </w:p>
        </w:tc>
        <w:tc>
          <w:tcPr>
            <w:tcW w:w="1560" w:type="dxa"/>
            <w:vMerge w:val="restart"/>
            <w:vAlign w:val="center"/>
          </w:tcPr>
          <w:p w14:paraId="6A5F6EDB" w14:textId="00C88181" w:rsidR="00953B55" w:rsidRPr="009734B8" w:rsidRDefault="00953B55" w:rsidP="00953B55">
            <w:pPr>
              <w:rPr>
                <w:rFonts w:asciiTheme="minorEastAsia" w:hAnsiTheme="minorEastAsia" w:cs="Times New Roman"/>
                <w:kern w:val="0"/>
                <w:sz w:val="24"/>
                <w:szCs w:val="24"/>
              </w:rPr>
            </w:pPr>
            <w:r>
              <w:rPr>
                <w:rFonts w:asciiTheme="minorEastAsia" w:hAnsiTheme="minorEastAsia" w:cs="Times New Roman" w:hint="eastAsia"/>
                <w:kern w:val="0"/>
                <w:sz w:val="24"/>
                <w:szCs w:val="24"/>
              </w:rPr>
              <w:t>松本幸男</w:t>
            </w:r>
          </w:p>
        </w:tc>
      </w:tr>
      <w:tr w:rsidR="00953B55" w:rsidRPr="009734B8" w14:paraId="758CBAC4" w14:textId="77777777" w:rsidTr="0031387F">
        <w:trPr>
          <w:trHeight w:val="254"/>
        </w:trPr>
        <w:tc>
          <w:tcPr>
            <w:tcW w:w="1372" w:type="dxa"/>
            <w:vMerge/>
            <w:vAlign w:val="center"/>
          </w:tcPr>
          <w:p w14:paraId="11FF4319" w14:textId="77777777" w:rsidR="00953B55" w:rsidRPr="009734B8" w:rsidRDefault="00953B55" w:rsidP="00AE5EA7">
            <w:pPr>
              <w:ind w:left="-46"/>
              <w:rPr>
                <w:rFonts w:asciiTheme="minorEastAsia" w:hAnsiTheme="minorEastAsia"/>
                <w:sz w:val="24"/>
                <w:szCs w:val="24"/>
              </w:rPr>
            </w:pPr>
          </w:p>
        </w:tc>
        <w:tc>
          <w:tcPr>
            <w:tcW w:w="4252" w:type="dxa"/>
            <w:vMerge/>
            <w:vAlign w:val="center"/>
          </w:tcPr>
          <w:p w14:paraId="08BDC7FD" w14:textId="77777777" w:rsidR="00953B55" w:rsidRDefault="00953B55" w:rsidP="009734B8">
            <w:pPr>
              <w:rPr>
                <w:rFonts w:asciiTheme="minorEastAsia" w:hAnsiTheme="minorEastAsia"/>
                <w:sz w:val="24"/>
                <w:szCs w:val="24"/>
              </w:rPr>
            </w:pPr>
          </w:p>
        </w:tc>
        <w:tc>
          <w:tcPr>
            <w:tcW w:w="851" w:type="dxa"/>
            <w:vAlign w:val="center"/>
          </w:tcPr>
          <w:p w14:paraId="73ADE756" w14:textId="038EFF87" w:rsidR="00953B55" w:rsidRDefault="00953B55" w:rsidP="009734B8">
            <w:pPr>
              <w:jc w:val="center"/>
              <w:rPr>
                <w:rFonts w:asciiTheme="minorEastAsia" w:hAnsiTheme="minorEastAsia"/>
                <w:sz w:val="24"/>
                <w:szCs w:val="24"/>
              </w:rPr>
            </w:pPr>
            <w:r>
              <w:rPr>
                <w:rFonts w:asciiTheme="minorEastAsia" w:hAnsiTheme="minorEastAsia" w:hint="eastAsia"/>
                <w:sz w:val="24"/>
                <w:szCs w:val="24"/>
              </w:rPr>
              <w:t>金</w:t>
            </w:r>
          </w:p>
        </w:tc>
        <w:tc>
          <w:tcPr>
            <w:tcW w:w="1984" w:type="dxa"/>
            <w:vMerge/>
            <w:vAlign w:val="center"/>
          </w:tcPr>
          <w:p w14:paraId="7190B172" w14:textId="729E0D9A" w:rsidR="00953B55" w:rsidRPr="009734B8" w:rsidRDefault="00953B55" w:rsidP="005869EC">
            <w:pPr>
              <w:jc w:val="center"/>
              <w:rPr>
                <w:rFonts w:asciiTheme="minorEastAsia" w:hAnsiTheme="minorEastAsia" w:cs="Times New Roman"/>
                <w:kern w:val="0"/>
                <w:sz w:val="24"/>
                <w:szCs w:val="24"/>
              </w:rPr>
            </w:pPr>
          </w:p>
        </w:tc>
        <w:tc>
          <w:tcPr>
            <w:tcW w:w="1560" w:type="dxa"/>
            <w:vMerge/>
            <w:vAlign w:val="center"/>
          </w:tcPr>
          <w:p w14:paraId="56F44F22" w14:textId="1170D561" w:rsidR="00953B55" w:rsidRDefault="00953B55" w:rsidP="00D72507">
            <w:pPr>
              <w:rPr>
                <w:rFonts w:asciiTheme="minorEastAsia" w:hAnsiTheme="minorEastAsia" w:cs="Times New Roman"/>
                <w:kern w:val="0"/>
                <w:sz w:val="24"/>
                <w:szCs w:val="24"/>
              </w:rPr>
            </w:pPr>
          </w:p>
        </w:tc>
      </w:tr>
      <w:tr w:rsidR="00672E17" w:rsidRPr="009734B8" w14:paraId="48D19C15" w14:textId="77777777" w:rsidTr="0031387F">
        <w:trPr>
          <w:trHeight w:val="1423"/>
        </w:trPr>
        <w:tc>
          <w:tcPr>
            <w:tcW w:w="1372" w:type="dxa"/>
            <w:vMerge/>
            <w:vAlign w:val="center"/>
          </w:tcPr>
          <w:p w14:paraId="659120E0" w14:textId="77777777" w:rsidR="00672E17" w:rsidRPr="009734B8" w:rsidRDefault="00672E17" w:rsidP="00AE5EA7">
            <w:pPr>
              <w:ind w:left="-46"/>
              <w:rPr>
                <w:rFonts w:asciiTheme="minorEastAsia" w:hAnsiTheme="minorEastAsia"/>
                <w:sz w:val="24"/>
                <w:szCs w:val="24"/>
              </w:rPr>
            </w:pPr>
          </w:p>
        </w:tc>
        <w:tc>
          <w:tcPr>
            <w:tcW w:w="4252" w:type="dxa"/>
            <w:vMerge w:val="restart"/>
            <w:vAlign w:val="center"/>
          </w:tcPr>
          <w:p w14:paraId="6A55E61F" w14:textId="77777777" w:rsidR="00672E17" w:rsidRDefault="00672E17" w:rsidP="009734B8">
            <w:pPr>
              <w:rPr>
                <w:rFonts w:asciiTheme="minorEastAsia" w:hAnsiTheme="minorEastAsia"/>
                <w:sz w:val="24"/>
                <w:szCs w:val="24"/>
              </w:rPr>
            </w:pPr>
            <w:r>
              <w:rPr>
                <w:rFonts w:asciiTheme="minorEastAsia" w:hAnsiTheme="minorEastAsia" w:hint="eastAsia"/>
                <w:sz w:val="24"/>
                <w:szCs w:val="24"/>
              </w:rPr>
              <w:t>駒場体育館体育室</w:t>
            </w:r>
          </w:p>
          <w:p w14:paraId="0BA7133C" w14:textId="5C4EA890" w:rsidR="00255B0D" w:rsidRPr="00255B0D" w:rsidRDefault="00255B0D" w:rsidP="006A694B">
            <w:pPr>
              <w:rPr>
                <w:rFonts w:asciiTheme="majorEastAsia" w:eastAsiaTheme="majorEastAsia" w:hAnsiTheme="majorEastAsia"/>
                <w:sz w:val="24"/>
                <w:szCs w:val="24"/>
              </w:rPr>
            </w:pPr>
            <w:r w:rsidRPr="00255B0D">
              <w:rPr>
                <w:rFonts w:asciiTheme="majorEastAsia" w:eastAsiaTheme="majorEastAsia" w:hAnsiTheme="majorEastAsia" w:hint="eastAsia"/>
                <w:sz w:val="24"/>
                <w:szCs w:val="24"/>
              </w:rPr>
              <w:t>※6月20日以前の駒場体育館定期利用者以外の者は、先着10名までの利用となります</w:t>
            </w:r>
            <w:r w:rsidR="006A694B">
              <w:rPr>
                <w:rFonts w:asciiTheme="majorEastAsia" w:eastAsiaTheme="majorEastAsia" w:hAnsiTheme="majorEastAsia" w:hint="eastAsia"/>
                <w:sz w:val="24"/>
                <w:szCs w:val="24"/>
              </w:rPr>
              <w:t>ので、留意してください</w:t>
            </w:r>
            <w:bookmarkStart w:id="0" w:name="_GoBack"/>
            <w:bookmarkEnd w:id="0"/>
            <w:r w:rsidRPr="00255B0D">
              <w:rPr>
                <w:rFonts w:asciiTheme="majorEastAsia" w:eastAsiaTheme="majorEastAsia" w:hAnsiTheme="majorEastAsia" w:hint="eastAsia"/>
                <w:sz w:val="24"/>
                <w:szCs w:val="24"/>
              </w:rPr>
              <w:t>。</w:t>
            </w:r>
          </w:p>
        </w:tc>
        <w:tc>
          <w:tcPr>
            <w:tcW w:w="851" w:type="dxa"/>
            <w:vAlign w:val="center"/>
          </w:tcPr>
          <w:p w14:paraId="2399A0D1" w14:textId="314DB04A" w:rsidR="00672E17" w:rsidRDefault="00672E17" w:rsidP="009734B8">
            <w:pPr>
              <w:jc w:val="center"/>
              <w:rPr>
                <w:rFonts w:asciiTheme="minorEastAsia" w:hAnsiTheme="minorEastAsia"/>
                <w:sz w:val="24"/>
                <w:szCs w:val="24"/>
              </w:rPr>
            </w:pPr>
            <w:r>
              <w:rPr>
                <w:rFonts w:asciiTheme="minorEastAsia" w:hAnsiTheme="minorEastAsia" w:hint="eastAsia"/>
                <w:sz w:val="24"/>
                <w:szCs w:val="24"/>
              </w:rPr>
              <w:t>火</w:t>
            </w:r>
          </w:p>
        </w:tc>
        <w:tc>
          <w:tcPr>
            <w:tcW w:w="1984" w:type="dxa"/>
            <w:vMerge w:val="restart"/>
            <w:vAlign w:val="center"/>
          </w:tcPr>
          <w:p w14:paraId="57BB385B" w14:textId="2C70978C" w:rsidR="00672E17" w:rsidRPr="009734B8" w:rsidRDefault="00672E17" w:rsidP="005869EC">
            <w:pPr>
              <w:jc w:val="center"/>
              <w:rPr>
                <w:rFonts w:asciiTheme="minorEastAsia" w:hAnsiTheme="minorEastAsia" w:cs="Times New Roman"/>
                <w:kern w:val="0"/>
                <w:sz w:val="24"/>
                <w:szCs w:val="24"/>
              </w:rPr>
            </w:pPr>
            <w:r w:rsidRPr="009734B8">
              <w:rPr>
                <w:rFonts w:asciiTheme="minorEastAsia" w:hAnsiTheme="minorEastAsia" w:cs="Times New Roman" w:hint="eastAsia"/>
                <w:kern w:val="0"/>
                <w:sz w:val="24"/>
                <w:szCs w:val="24"/>
              </w:rPr>
              <w:t>15:40～18:40</w:t>
            </w:r>
          </w:p>
        </w:tc>
        <w:tc>
          <w:tcPr>
            <w:tcW w:w="1560" w:type="dxa"/>
            <w:vMerge w:val="restart"/>
            <w:vAlign w:val="center"/>
          </w:tcPr>
          <w:p w14:paraId="446DF15F" w14:textId="69609296" w:rsidR="00672E17" w:rsidRDefault="00672E17" w:rsidP="00D72507">
            <w:pPr>
              <w:rPr>
                <w:rFonts w:asciiTheme="minorEastAsia" w:hAnsiTheme="minorEastAsia" w:cs="Times New Roman"/>
                <w:kern w:val="0"/>
                <w:sz w:val="24"/>
                <w:szCs w:val="24"/>
              </w:rPr>
            </w:pPr>
            <w:r>
              <w:rPr>
                <w:rFonts w:asciiTheme="minorEastAsia" w:hAnsiTheme="minorEastAsia" w:cs="Times New Roman" w:hint="eastAsia"/>
                <w:kern w:val="0"/>
                <w:sz w:val="24"/>
                <w:szCs w:val="24"/>
              </w:rPr>
              <w:t>松坂孝司</w:t>
            </w:r>
          </w:p>
        </w:tc>
      </w:tr>
      <w:tr w:rsidR="00672E17" w:rsidRPr="009734B8" w14:paraId="03BD703C" w14:textId="77777777" w:rsidTr="0031387F">
        <w:trPr>
          <w:trHeight w:val="1417"/>
        </w:trPr>
        <w:tc>
          <w:tcPr>
            <w:tcW w:w="1372" w:type="dxa"/>
            <w:vMerge/>
            <w:vAlign w:val="center"/>
          </w:tcPr>
          <w:p w14:paraId="0FEA4D21" w14:textId="77777777" w:rsidR="00672E17" w:rsidRPr="009734B8" w:rsidRDefault="00672E17" w:rsidP="00AE5EA7">
            <w:pPr>
              <w:ind w:left="-46"/>
              <w:rPr>
                <w:rFonts w:asciiTheme="minorEastAsia" w:hAnsiTheme="minorEastAsia"/>
                <w:sz w:val="24"/>
                <w:szCs w:val="24"/>
              </w:rPr>
            </w:pPr>
          </w:p>
        </w:tc>
        <w:tc>
          <w:tcPr>
            <w:tcW w:w="4252" w:type="dxa"/>
            <w:vMerge/>
            <w:vAlign w:val="center"/>
          </w:tcPr>
          <w:p w14:paraId="2A9DB41F" w14:textId="77777777" w:rsidR="00672E17" w:rsidRDefault="00672E17" w:rsidP="009734B8">
            <w:pPr>
              <w:rPr>
                <w:rFonts w:asciiTheme="minorEastAsia" w:hAnsiTheme="minorEastAsia"/>
                <w:sz w:val="24"/>
                <w:szCs w:val="24"/>
              </w:rPr>
            </w:pPr>
          </w:p>
        </w:tc>
        <w:tc>
          <w:tcPr>
            <w:tcW w:w="851" w:type="dxa"/>
            <w:vAlign w:val="center"/>
          </w:tcPr>
          <w:p w14:paraId="7F13C786" w14:textId="2125AD26" w:rsidR="00672E17" w:rsidRDefault="00672E17" w:rsidP="009734B8">
            <w:pPr>
              <w:jc w:val="center"/>
              <w:rPr>
                <w:rFonts w:asciiTheme="minorEastAsia" w:hAnsiTheme="minorEastAsia"/>
                <w:sz w:val="24"/>
                <w:szCs w:val="24"/>
              </w:rPr>
            </w:pPr>
            <w:r>
              <w:rPr>
                <w:rFonts w:asciiTheme="minorEastAsia" w:hAnsiTheme="minorEastAsia" w:hint="eastAsia"/>
                <w:sz w:val="24"/>
                <w:szCs w:val="24"/>
              </w:rPr>
              <w:t>土</w:t>
            </w:r>
          </w:p>
        </w:tc>
        <w:tc>
          <w:tcPr>
            <w:tcW w:w="1984" w:type="dxa"/>
            <w:vMerge/>
            <w:vAlign w:val="center"/>
          </w:tcPr>
          <w:p w14:paraId="34DA5DB6" w14:textId="77777777" w:rsidR="00672E17" w:rsidRPr="009734B8" w:rsidRDefault="00672E17" w:rsidP="005869EC">
            <w:pPr>
              <w:jc w:val="center"/>
              <w:rPr>
                <w:rFonts w:asciiTheme="minorEastAsia" w:hAnsiTheme="minorEastAsia" w:cs="Times New Roman"/>
                <w:kern w:val="0"/>
                <w:sz w:val="24"/>
                <w:szCs w:val="24"/>
              </w:rPr>
            </w:pPr>
          </w:p>
        </w:tc>
        <w:tc>
          <w:tcPr>
            <w:tcW w:w="1560" w:type="dxa"/>
            <w:vMerge/>
            <w:vAlign w:val="center"/>
          </w:tcPr>
          <w:p w14:paraId="3849D6AD" w14:textId="77777777" w:rsidR="00672E17" w:rsidRDefault="00672E17" w:rsidP="00D72507">
            <w:pPr>
              <w:rPr>
                <w:rFonts w:asciiTheme="minorEastAsia" w:hAnsiTheme="minorEastAsia" w:cs="Times New Roman"/>
                <w:kern w:val="0"/>
                <w:sz w:val="24"/>
                <w:szCs w:val="24"/>
              </w:rPr>
            </w:pPr>
          </w:p>
        </w:tc>
      </w:tr>
      <w:tr w:rsidR="002D03DB" w:rsidRPr="009734B8" w14:paraId="2D31719A" w14:textId="77777777" w:rsidTr="0031387F">
        <w:trPr>
          <w:trHeight w:val="342"/>
        </w:trPr>
        <w:tc>
          <w:tcPr>
            <w:tcW w:w="1372" w:type="dxa"/>
            <w:vMerge/>
            <w:vAlign w:val="center"/>
          </w:tcPr>
          <w:p w14:paraId="0743A171" w14:textId="77777777" w:rsidR="002D03DB" w:rsidRPr="009734B8" w:rsidRDefault="002D03DB" w:rsidP="007D3608">
            <w:pPr>
              <w:ind w:left="-46"/>
              <w:rPr>
                <w:rFonts w:asciiTheme="minorEastAsia" w:hAnsiTheme="minorEastAsia"/>
                <w:sz w:val="24"/>
                <w:szCs w:val="24"/>
              </w:rPr>
            </w:pPr>
          </w:p>
        </w:tc>
        <w:tc>
          <w:tcPr>
            <w:tcW w:w="4252" w:type="dxa"/>
            <w:vMerge w:val="restart"/>
            <w:vAlign w:val="center"/>
          </w:tcPr>
          <w:p w14:paraId="48952692" w14:textId="083389FD" w:rsidR="002D03DB" w:rsidRPr="009734B8" w:rsidRDefault="002D03DB" w:rsidP="007D3608">
            <w:pPr>
              <w:rPr>
                <w:rFonts w:asciiTheme="minorEastAsia" w:hAnsiTheme="minorEastAsia"/>
                <w:sz w:val="24"/>
                <w:szCs w:val="24"/>
              </w:rPr>
            </w:pPr>
            <w:r w:rsidRPr="009734B8">
              <w:rPr>
                <w:rFonts w:asciiTheme="minorEastAsia" w:hAnsiTheme="minorEastAsia" w:hint="eastAsia"/>
                <w:sz w:val="24"/>
                <w:szCs w:val="24"/>
              </w:rPr>
              <w:t>碑文谷体育館体育室</w:t>
            </w:r>
          </w:p>
        </w:tc>
        <w:tc>
          <w:tcPr>
            <w:tcW w:w="851" w:type="dxa"/>
            <w:vAlign w:val="center"/>
          </w:tcPr>
          <w:p w14:paraId="1CF58390" w14:textId="3C417365" w:rsidR="002D03DB" w:rsidRDefault="002D03DB" w:rsidP="007D3608">
            <w:pPr>
              <w:jc w:val="center"/>
              <w:rPr>
                <w:rFonts w:asciiTheme="minorEastAsia" w:hAnsiTheme="minorEastAsia"/>
                <w:sz w:val="24"/>
                <w:szCs w:val="24"/>
              </w:rPr>
            </w:pPr>
            <w:r>
              <w:rPr>
                <w:rFonts w:asciiTheme="minorEastAsia" w:hAnsiTheme="minorEastAsia" w:hint="eastAsia"/>
                <w:sz w:val="24"/>
                <w:szCs w:val="24"/>
              </w:rPr>
              <w:t>火</w:t>
            </w:r>
          </w:p>
        </w:tc>
        <w:tc>
          <w:tcPr>
            <w:tcW w:w="1984" w:type="dxa"/>
            <w:vMerge w:val="restart"/>
            <w:vAlign w:val="center"/>
          </w:tcPr>
          <w:p w14:paraId="11C4DA98" w14:textId="648F7A07" w:rsidR="002D03DB" w:rsidRPr="009734B8" w:rsidRDefault="002D03DB" w:rsidP="005869EC">
            <w:pPr>
              <w:jc w:val="center"/>
              <w:rPr>
                <w:rFonts w:asciiTheme="minorEastAsia" w:hAnsiTheme="minorEastAsia" w:cs="Times New Roman"/>
                <w:kern w:val="0"/>
                <w:sz w:val="24"/>
                <w:szCs w:val="24"/>
              </w:rPr>
            </w:pPr>
            <w:r w:rsidRPr="009734B8">
              <w:rPr>
                <w:rFonts w:asciiTheme="minorEastAsia" w:hAnsiTheme="minorEastAsia" w:cs="Times New Roman" w:hint="eastAsia"/>
                <w:kern w:val="0"/>
                <w:sz w:val="24"/>
                <w:szCs w:val="24"/>
              </w:rPr>
              <w:t>15:40～18:40</w:t>
            </w:r>
          </w:p>
        </w:tc>
        <w:tc>
          <w:tcPr>
            <w:tcW w:w="1560" w:type="dxa"/>
            <w:vMerge w:val="restart"/>
            <w:vAlign w:val="center"/>
          </w:tcPr>
          <w:p w14:paraId="4802C44C" w14:textId="0A1AC8CA" w:rsidR="002D03DB" w:rsidRDefault="002D03DB" w:rsidP="007D3608">
            <w:pPr>
              <w:rPr>
                <w:rFonts w:asciiTheme="minorEastAsia" w:hAnsiTheme="minorEastAsia" w:cs="Times New Roman"/>
                <w:kern w:val="0"/>
                <w:sz w:val="24"/>
                <w:szCs w:val="24"/>
              </w:rPr>
            </w:pPr>
            <w:r>
              <w:rPr>
                <w:rFonts w:asciiTheme="minorEastAsia" w:hAnsiTheme="minorEastAsia" w:cs="Times New Roman" w:hint="eastAsia"/>
                <w:kern w:val="0"/>
                <w:sz w:val="24"/>
                <w:szCs w:val="24"/>
              </w:rPr>
              <w:t>岩田晋介</w:t>
            </w:r>
          </w:p>
        </w:tc>
      </w:tr>
      <w:tr w:rsidR="002D03DB" w:rsidRPr="009734B8" w14:paraId="5854284A" w14:textId="77777777" w:rsidTr="0031387F">
        <w:trPr>
          <w:trHeight w:val="450"/>
        </w:trPr>
        <w:tc>
          <w:tcPr>
            <w:tcW w:w="1372" w:type="dxa"/>
            <w:vMerge/>
            <w:vAlign w:val="center"/>
          </w:tcPr>
          <w:p w14:paraId="51A804A4" w14:textId="77777777" w:rsidR="002D03DB" w:rsidRPr="009734B8" w:rsidRDefault="002D03DB" w:rsidP="00AE5EA7">
            <w:pPr>
              <w:ind w:left="-46"/>
              <w:rPr>
                <w:rFonts w:asciiTheme="minorEastAsia" w:hAnsiTheme="minorEastAsia"/>
                <w:sz w:val="24"/>
                <w:szCs w:val="24"/>
              </w:rPr>
            </w:pPr>
          </w:p>
        </w:tc>
        <w:tc>
          <w:tcPr>
            <w:tcW w:w="4252" w:type="dxa"/>
            <w:vMerge/>
            <w:vAlign w:val="center"/>
          </w:tcPr>
          <w:p w14:paraId="35C6F6C6" w14:textId="77777777" w:rsidR="002D03DB" w:rsidRPr="009734B8" w:rsidRDefault="002D03DB" w:rsidP="009734B8">
            <w:pPr>
              <w:rPr>
                <w:rFonts w:asciiTheme="minorEastAsia" w:hAnsiTheme="minorEastAsia"/>
                <w:sz w:val="24"/>
                <w:szCs w:val="24"/>
              </w:rPr>
            </w:pPr>
          </w:p>
        </w:tc>
        <w:tc>
          <w:tcPr>
            <w:tcW w:w="851" w:type="dxa"/>
            <w:vAlign w:val="center"/>
          </w:tcPr>
          <w:p w14:paraId="2CF5D2B0" w14:textId="77777777" w:rsidR="002D03DB" w:rsidRPr="009734B8" w:rsidRDefault="002D03DB" w:rsidP="009734B8">
            <w:pPr>
              <w:jc w:val="center"/>
              <w:rPr>
                <w:rFonts w:asciiTheme="minorEastAsia" w:hAnsiTheme="minorEastAsia"/>
                <w:sz w:val="24"/>
                <w:szCs w:val="24"/>
              </w:rPr>
            </w:pPr>
            <w:r>
              <w:rPr>
                <w:rFonts w:asciiTheme="minorEastAsia" w:hAnsiTheme="minorEastAsia" w:hint="eastAsia"/>
                <w:sz w:val="24"/>
                <w:szCs w:val="24"/>
              </w:rPr>
              <w:t>金</w:t>
            </w:r>
          </w:p>
        </w:tc>
        <w:tc>
          <w:tcPr>
            <w:tcW w:w="1984" w:type="dxa"/>
            <w:vMerge/>
            <w:vAlign w:val="center"/>
          </w:tcPr>
          <w:p w14:paraId="6DA06BB9" w14:textId="5FD19205" w:rsidR="002D03DB" w:rsidRPr="009734B8" w:rsidRDefault="002D03DB" w:rsidP="005869EC">
            <w:pPr>
              <w:jc w:val="center"/>
              <w:rPr>
                <w:rFonts w:asciiTheme="minorEastAsia" w:hAnsiTheme="minorEastAsia" w:cs="Times New Roman"/>
                <w:kern w:val="0"/>
                <w:sz w:val="24"/>
                <w:szCs w:val="24"/>
              </w:rPr>
            </w:pPr>
          </w:p>
        </w:tc>
        <w:tc>
          <w:tcPr>
            <w:tcW w:w="1560" w:type="dxa"/>
            <w:vMerge/>
            <w:vAlign w:val="center"/>
          </w:tcPr>
          <w:p w14:paraId="3E51847B" w14:textId="01A3646B" w:rsidR="002D03DB" w:rsidRPr="009734B8" w:rsidRDefault="002D03DB" w:rsidP="00D72507">
            <w:pPr>
              <w:rPr>
                <w:rFonts w:asciiTheme="minorEastAsia" w:hAnsiTheme="minorEastAsia" w:cs="Times New Roman"/>
                <w:kern w:val="0"/>
                <w:sz w:val="24"/>
                <w:szCs w:val="24"/>
              </w:rPr>
            </w:pPr>
          </w:p>
        </w:tc>
      </w:tr>
      <w:tr w:rsidR="006207E8" w:rsidRPr="009734B8" w14:paraId="6192B77A" w14:textId="77777777" w:rsidTr="0031387F">
        <w:trPr>
          <w:trHeight w:val="603"/>
        </w:trPr>
        <w:tc>
          <w:tcPr>
            <w:tcW w:w="1372" w:type="dxa"/>
            <w:vMerge/>
            <w:vAlign w:val="center"/>
          </w:tcPr>
          <w:p w14:paraId="038225B1" w14:textId="77777777" w:rsidR="006207E8" w:rsidRPr="009734B8" w:rsidRDefault="006207E8" w:rsidP="00AE5EA7">
            <w:pPr>
              <w:ind w:left="-46"/>
              <w:rPr>
                <w:rFonts w:asciiTheme="minorEastAsia" w:hAnsiTheme="minorEastAsia"/>
                <w:sz w:val="24"/>
                <w:szCs w:val="24"/>
              </w:rPr>
            </w:pPr>
          </w:p>
        </w:tc>
        <w:tc>
          <w:tcPr>
            <w:tcW w:w="4252" w:type="dxa"/>
            <w:vAlign w:val="center"/>
          </w:tcPr>
          <w:p w14:paraId="32ECA3BC" w14:textId="2B342FAD" w:rsidR="006207E8" w:rsidRPr="009734B8" w:rsidRDefault="006207E8" w:rsidP="009734B8">
            <w:pPr>
              <w:rPr>
                <w:rFonts w:asciiTheme="minorEastAsia" w:hAnsiTheme="minorEastAsia"/>
                <w:sz w:val="24"/>
                <w:szCs w:val="24"/>
              </w:rPr>
            </w:pPr>
            <w:r>
              <w:rPr>
                <w:rFonts w:asciiTheme="minorEastAsia" w:hAnsiTheme="minorEastAsia" w:hint="eastAsia"/>
                <w:sz w:val="24"/>
                <w:szCs w:val="24"/>
              </w:rPr>
              <w:t>八雲体育館体育室</w:t>
            </w:r>
          </w:p>
        </w:tc>
        <w:tc>
          <w:tcPr>
            <w:tcW w:w="4395" w:type="dxa"/>
            <w:gridSpan w:val="3"/>
            <w:vAlign w:val="center"/>
          </w:tcPr>
          <w:p w14:paraId="1A37966E" w14:textId="0838B225" w:rsidR="006207E8" w:rsidRPr="009734B8" w:rsidRDefault="006207E8" w:rsidP="00D72507">
            <w:pPr>
              <w:rPr>
                <w:rFonts w:asciiTheme="minorEastAsia" w:hAnsiTheme="minorEastAsia" w:cs="Times New Roman"/>
                <w:kern w:val="0"/>
                <w:sz w:val="24"/>
                <w:szCs w:val="24"/>
              </w:rPr>
            </w:pPr>
            <w:r>
              <w:rPr>
                <w:rFonts w:asciiTheme="minorEastAsia" w:hAnsiTheme="minorEastAsia" w:cs="Times New Roman"/>
                <w:kern w:val="0"/>
                <w:sz w:val="24"/>
                <w:szCs w:val="24"/>
              </w:rPr>
              <w:t>新型コロナワクチン接種会場</w:t>
            </w:r>
          </w:p>
        </w:tc>
      </w:tr>
    </w:tbl>
    <w:p w14:paraId="5E0A0232" w14:textId="743E75B0" w:rsidR="00255B0D" w:rsidRDefault="00255B0D" w:rsidP="00772CB4">
      <w:pPr>
        <w:spacing w:line="300" w:lineRule="exact"/>
        <w:rPr>
          <w:rFonts w:asciiTheme="majorEastAsia" w:eastAsiaTheme="majorEastAsia" w:hAnsiTheme="majorEastAsia"/>
          <w:sz w:val="24"/>
          <w:szCs w:val="24"/>
        </w:rPr>
      </w:pPr>
    </w:p>
    <w:p w14:paraId="582D0D7E" w14:textId="19D702C5" w:rsidR="00B8313A" w:rsidRPr="00005068" w:rsidRDefault="00433662" w:rsidP="00255B0D">
      <w:pPr>
        <w:spacing w:line="300" w:lineRule="exact"/>
        <w:ind w:firstLineChars="1300" w:firstLine="3120"/>
        <w:jc w:val="right"/>
        <w:rPr>
          <w:rFonts w:asciiTheme="minorEastAsia" w:hAnsiTheme="minorEastAsia"/>
          <w:sz w:val="24"/>
          <w:szCs w:val="24"/>
        </w:rPr>
      </w:pPr>
      <w:r>
        <w:rPr>
          <w:rFonts w:asciiTheme="minorEastAsia" w:hAnsiTheme="minorEastAsia" w:hint="eastAsia"/>
          <w:sz w:val="24"/>
          <w:szCs w:val="24"/>
        </w:rPr>
        <w:t xml:space="preserve">　　　　　　　　　　　　　　　　　　　　　　　　　　　　　</w:t>
      </w:r>
      <w:r w:rsidR="00F4038F">
        <w:rPr>
          <w:rFonts w:asciiTheme="minorEastAsia" w:hAnsiTheme="minorEastAsia" w:hint="eastAsia"/>
          <w:sz w:val="24"/>
          <w:szCs w:val="24"/>
        </w:rPr>
        <w:t xml:space="preserve">　</w:t>
      </w:r>
      <w:r>
        <w:rPr>
          <w:rFonts w:asciiTheme="minorEastAsia" w:hAnsiTheme="minorEastAsia" w:hint="eastAsia"/>
          <w:sz w:val="24"/>
          <w:szCs w:val="24"/>
        </w:rPr>
        <w:t xml:space="preserve">　　</w:t>
      </w:r>
    </w:p>
    <w:sectPr w:rsidR="00B8313A" w:rsidRPr="00005068" w:rsidSect="002D03DB">
      <w:pgSz w:w="11906" w:h="16838" w:code="9"/>
      <w:pgMar w:top="1134" w:right="851" w:bottom="1134"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8275" w14:textId="77777777" w:rsidR="00F1525D" w:rsidRDefault="00F1525D" w:rsidP="009913D7">
      <w:r>
        <w:separator/>
      </w:r>
    </w:p>
  </w:endnote>
  <w:endnote w:type="continuationSeparator" w:id="0">
    <w:p w14:paraId="01E8A381" w14:textId="77777777" w:rsidR="00F1525D" w:rsidRDefault="00F1525D" w:rsidP="0099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FC0A" w14:textId="77777777" w:rsidR="00F1525D" w:rsidRDefault="00F1525D" w:rsidP="009913D7">
      <w:r>
        <w:separator/>
      </w:r>
    </w:p>
  </w:footnote>
  <w:footnote w:type="continuationSeparator" w:id="0">
    <w:p w14:paraId="6F31D71B" w14:textId="77777777" w:rsidR="00F1525D" w:rsidRDefault="00F1525D" w:rsidP="00991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075"/>
    <w:multiLevelType w:val="hybridMultilevel"/>
    <w:tmpl w:val="A6FEF660"/>
    <w:lvl w:ilvl="0" w:tplc="60E6DD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404510"/>
    <w:multiLevelType w:val="hybridMultilevel"/>
    <w:tmpl w:val="C87E12F6"/>
    <w:lvl w:ilvl="0" w:tplc="F366565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EF"/>
    <w:rsid w:val="00005068"/>
    <w:rsid w:val="00032FDB"/>
    <w:rsid w:val="00074A89"/>
    <w:rsid w:val="0009584A"/>
    <w:rsid w:val="000A3860"/>
    <w:rsid w:val="000C5AE1"/>
    <w:rsid w:val="000F1E43"/>
    <w:rsid w:val="001019C8"/>
    <w:rsid w:val="001032B2"/>
    <w:rsid w:val="00193CF1"/>
    <w:rsid w:val="001B71B0"/>
    <w:rsid w:val="001D6518"/>
    <w:rsid w:val="001F36DB"/>
    <w:rsid w:val="001F4715"/>
    <w:rsid w:val="0020023C"/>
    <w:rsid w:val="002033AE"/>
    <w:rsid w:val="0023309F"/>
    <w:rsid w:val="00237133"/>
    <w:rsid w:val="00246D9B"/>
    <w:rsid w:val="00255B0D"/>
    <w:rsid w:val="002A767B"/>
    <w:rsid w:val="002B2E6A"/>
    <w:rsid w:val="002C4D76"/>
    <w:rsid w:val="002D03DB"/>
    <w:rsid w:val="002E1611"/>
    <w:rsid w:val="002E211E"/>
    <w:rsid w:val="002E3427"/>
    <w:rsid w:val="0031387F"/>
    <w:rsid w:val="00320DDC"/>
    <w:rsid w:val="00323E87"/>
    <w:rsid w:val="00327F3B"/>
    <w:rsid w:val="00373A5B"/>
    <w:rsid w:val="003752C9"/>
    <w:rsid w:val="003C799F"/>
    <w:rsid w:val="003E3B26"/>
    <w:rsid w:val="00415B99"/>
    <w:rsid w:val="004276A8"/>
    <w:rsid w:val="00433662"/>
    <w:rsid w:val="00437A71"/>
    <w:rsid w:val="00447038"/>
    <w:rsid w:val="00490764"/>
    <w:rsid w:val="004A05F2"/>
    <w:rsid w:val="004A6C36"/>
    <w:rsid w:val="004B1AAF"/>
    <w:rsid w:val="004B4948"/>
    <w:rsid w:val="004C2F7D"/>
    <w:rsid w:val="004C5350"/>
    <w:rsid w:val="004D2768"/>
    <w:rsid w:val="00503DC6"/>
    <w:rsid w:val="00516B21"/>
    <w:rsid w:val="0052719D"/>
    <w:rsid w:val="00533943"/>
    <w:rsid w:val="00583B39"/>
    <w:rsid w:val="005869EC"/>
    <w:rsid w:val="005D2A3A"/>
    <w:rsid w:val="005F7056"/>
    <w:rsid w:val="005F7D35"/>
    <w:rsid w:val="006207E8"/>
    <w:rsid w:val="00637CAF"/>
    <w:rsid w:val="00643FA1"/>
    <w:rsid w:val="00646CB4"/>
    <w:rsid w:val="0066570E"/>
    <w:rsid w:val="00672E17"/>
    <w:rsid w:val="006A694B"/>
    <w:rsid w:val="00707A77"/>
    <w:rsid w:val="00772CB4"/>
    <w:rsid w:val="007C4767"/>
    <w:rsid w:val="007D3608"/>
    <w:rsid w:val="007D3715"/>
    <w:rsid w:val="008113B4"/>
    <w:rsid w:val="00833728"/>
    <w:rsid w:val="00894BE6"/>
    <w:rsid w:val="008D44BC"/>
    <w:rsid w:val="00953B55"/>
    <w:rsid w:val="00965B44"/>
    <w:rsid w:val="00972BE4"/>
    <w:rsid w:val="009734B8"/>
    <w:rsid w:val="00974E56"/>
    <w:rsid w:val="00975DCC"/>
    <w:rsid w:val="009913D7"/>
    <w:rsid w:val="009955BD"/>
    <w:rsid w:val="009E54AA"/>
    <w:rsid w:val="00A4687A"/>
    <w:rsid w:val="00AB54B9"/>
    <w:rsid w:val="00AD67FC"/>
    <w:rsid w:val="00AE5EA7"/>
    <w:rsid w:val="00AF0549"/>
    <w:rsid w:val="00B055F1"/>
    <w:rsid w:val="00B12E7E"/>
    <w:rsid w:val="00B306DD"/>
    <w:rsid w:val="00B527D3"/>
    <w:rsid w:val="00B63F29"/>
    <w:rsid w:val="00B8313A"/>
    <w:rsid w:val="00B83B50"/>
    <w:rsid w:val="00B95B68"/>
    <w:rsid w:val="00BE267C"/>
    <w:rsid w:val="00BE7F78"/>
    <w:rsid w:val="00C07D71"/>
    <w:rsid w:val="00C310D4"/>
    <w:rsid w:val="00C36FD2"/>
    <w:rsid w:val="00C422E6"/>
    <w:rsid w:val="00C87F29"/>
    <w:rsid w:val="00D71BEF"/>
    <w:rsid w:val="00D72507"/>
    <w:rsid w:val="00DA509E"/>
    <w:rsid w:val="00DB7439"/>
    <w:rsid w:val="00DC1218"/>
    <w:rsid w:val="00DE2584"/>
    <w:rsid w:val="00E01CA0"/>
    <w:rsid w:val="00E1334B"/>
    <w:rsid w:val="00E179E7"/>
    <w:rsid w:val="00E24E84"/>
    <w:rsid w:val="00E24FDC"/>
    <w:rsid w:val="00E254C1"/>
    <w:rsid w:val="00E320DF"/>
    <w:rsid w:val="00E76F81"/>
    <w:rsid w:val="00EF74FC"/>
    <w:rsid w:val="00F06E7E"/>
    <w:rsid w:val="00F1525D"/>
    <w:rsid w:val="00F213F6"/>
    <w:rsid w:val="00F33FDC"/>
    <w:rsid w:val="00F4038F"/>
    <w:rsid w:val="00F63BB3"/>
    <w:rsid w:val="00F82513"/>
    <w:rsid w:val="00FB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99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3D7"/>
    <w:pPr>
      <w:tabs>
        <w:tab w:val="center" w:pos="4252"/>
        <w:tab w:val="right" w:pos="8504"/>
      </w:tabs>
      <w:snapToGrid w:val="0"/>
    </w:pPr>
  </w:style>
  <w:style w:type="character" w:customStyle="1" w:styleId="a4">
    <w:name w:val="ヘッダー (文字)"/>
    <w:basedOn w:val="a0"/>
    <w:link w:val="a3"/>
    <w:uiPriority w:val="99"/>
    <w:rsid w:val="009913D7"/>
  </w:style>
  <w:style w:type="paragraph" w:styleId="a5">
    <w:name w:val="footer"/>
    <w:basedOn w:val="a"/>
    <w:link w:val="a6"/>
    <w:uiPriority w:val="99"/>
    <w:unhideWhenUsed/>
    <w:rsid w:val="009913D7"/>
    <w:pPr>
      <w:tabs>
        <w:tab w:val="center" w:pos="4252"/>
        <w:tab w:val="right" w:pos="8504"/>
      </w:tabs>
      <w:snapToGrid w:val="0"/>
    </w:pPr>
  </w:style>
  <w:style w:type="character" w:customStyle="1" w:styleId="a6">
    <w:name w:val="フッター (文字)"/>
    <w:basedOn w:val="a0"/>
    <w:link w:val="a5"/>
    <w:uiPriority w:val="99"/>
    <w:rsid w:val="009913D7"/>
  </w:style>
  <w:style w:type="paragraph" w:styleId="a7">
    <w:name w:val="No Spacing"/>
    <w:uiPriority w:val="1"/>
    <w:qFormat/>
    <w:rsid w:val="00B12E7E"/>
    <w:pPr>
      <w:widowControl w:val="0"/>
      <w:jc w:val="both"/>
    </w:pPr>
  </w:style>
  <w:style w:type="paragraph" w:styleId="a8">
    <w:name w:val="List Paragraph"/>
    <w:basedOn w:val="a"/>
    <w:uiPriority w:val="34"/>
    <w:qFormat/>
    <w:rsid w:val="00B12E7E"/>
    <w:pPr>
      <w:ind w:leftChars="400" w:left="840"/>
    </w:pPr>
  </w:style>
  <w:style w:type="paragraph" w:styleId="a9">
    <w:name w:val="Date"/>
    <w:basedOn w:val="a"/>
    <w:next w:val="a"/>
    <w:link w:val="aa"/>
    <w:uiPriority w:val="99"/>
    <w:semiHidden/>
    <w:unhideWhenUsed/>
    <w:rsid w:val="00E24FDC"/>
  </w:style>
  <w:style w:type="character" w:customStyle="1" w:styleId="aa">
    <w:name w:val="日付 (文字)"/>
    <w:basedOn w:val="a0"/>
    <w:link w:val="a9"/>
    <w:uiPriority w:val="99"/>
    <w:semiHidden/>
    <w:rsid w:val="00E24FDC"/>
  </w:style>
  <w:style w:type="paragraph" w:styleId="ab">
    <w:name w:val="Closing"/>
    <w:basedOn w:val="a"/>
    <w:link w:val="ac"/>
    <w:uiPriority w:val="99"/>
    <w:unhideWhenUsed/>
    <w:rsid w:val="00B8313A"/>
    <w:pPr>
      <w:jc w:val="right"/>
    </w:pPr>
    <w:rPr>
      <w:rFonts w:asciiTheme="minorEastAsia" w:hAnsiTheme="minorEastAsia"/>
      <w:sz w:val="24"/>
      <w:szCs w:val="24"/>
    </w:rPr>
  </w:style>
  <w:style w:type="character" w:customStyle="1" w:styleId="ac">
    <w:name w:val="結語 (文字)"/>
    <w:basedOn w:val="a0"/>
    <w:link w:val="ab"/>
    <w:uiPriority w:val="99"/>
    <w:rsid w:val="00B8313A"/>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3D7"/>
    <w:pPr>
      <w:tabs>
        <w:tab w:val="center" w:pos="4252"/>
        <w:tab w:val="right" w:pos="8504"/>
      </w:tabs>
      <w:snapToGrid w:val="0"/>
    </w:pPr>
  </w:style>
  <w:style w:type="character" w:customStyle="1" w:styleId="a4">
    <w:name w:val="ヘッダー (文字)"/>
    <w:basedOn w:val="a0"/>
    <w:link w:val="a3"/>
    <w:uiPriority w:val="99"/>
    <w:rsid w:val="009913D7"/>
  </w:style>
  <w:style w:type="paragraph" w:styleId="a5">
    <w:name w:val="footer"/>
    <w:basedOn w:val="a"/>
    <w:link w:val="a6"/>
    <w:uiPriority w:val="99"/>
    <w:unhideWhenUsed/>
    <w:rsid w:val="009913D7"/>
    <w:pPr>
      <w:tabs>
        <w:tab w:val="center" w:pos="4252"/>
        <w:tab w:val="right" w:pos="8504"/>
      </w:tabs>
      <w:snapToGrid w:val="0"/>
    </w:pPr>
  </w:style>
  <w:style w:type="character" w:customStyle="1" w:styleId="a6">
    <w:name w:val="フッター (文字)"/>
    <w:basedOn w:val="a0"/>
    <w:link w:val="a5"/>
    <w:uiPriority w:val="99"/>
    <w:rsid w:val="009913D7"/>
  </w:style>
  <w:style w:type="paragraph" w:styleId="a7">
    <w:name w:val="No Spacing"/>
    <w:uiPriority w:val="1"/>
    <w:qFormat/>
    <w:rsid w:val="00B12E7E"/>
    <w:pPr>
      <w:widowControl w:val="0"/>
      <w:jc w:val="both"/>
    </w:pPr>
  </w:style>
  <w:style w:type="paragraph" w:styleId="a8">
    <w:name w:val="List Paragraph"/>
    <w:basedOn w:val="a"/>
    <w:uiPriority w:val="34"/>
    <w:qFormat/>
    <w:rsid w:val="00B12E7E"/>
    <w:pPr>
      <w:ind w:leftChars="400" w:left="840"/>
    </w:pPr>
  </w:style>
  <w:style w:type="paragraph" w:styleId="a9">
    <w:name w:val="Date"/>
    <w:basedOn w:val="a"/>
    <w:next w:val="a"/>
    <w:link w:val="aa"/>
    <w:uiPriority w:val="99"/>
    <w:semiHidden/>
    <w:unhideWhenUsed/>
    <w:rsid w:val="00E24FDC"/>
  </w:style>
  <w:style w:type="character" w:customStyle="1" w:styleId="aa">
    <w:name w:val="日付 (文字)"/>
    <w:basedOn w:val="a0"/>
    <w:link w:val="a9"/>
    <w:uiPriority w:val="99"/>
    <w:semiHidden/>
    <w:rsid w:val="00E24FDC"/>
  </w:style>
  <w:style w:type="paragraph" w:styleId="ab">
    <w:name w:val="Closing"/>
    <w:basedOn w:val="a"/>
    <w:link w:val="ac"/>
    <w:uiPriority w:val="99"/>
    <w:unhideWhenUsed/>
    <w:rsid w:val="00B8313A"/>
    <w:pPr>
      <w:jc w:val="right"/>
    </w:pPr>
    <w:rPr>
      <w:rFonts w:asciiTheme="minorEastAsia" w:hAnsiTheme="minorEastAsia"/>
      <w:sz w:val="24"/>
      <w:szCs w:val="24"/>
    </w:rPr>
  </w:style>
  <w:style w:type="character" w:customStyle="1" w:styleId="ac">
    <w:name w:val="結語 (文字)"/>
    <w:basedOn w:val="a0"/>
    <w:link w:val="ab"/>
    <w:uiPriority w:val="99"/>
    <w:rsid w:val="00B8313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yoshiharu nagasawa</cp:lastModifiedBy>
  <cp:revision>6</cp:revision>
  <cp:lastPrinted>2021-06-12T15:50:00Z</cp:lastPrinted>
  <dcterms:created xsi:type="dcterms:W3CDTF">2021-06-12T07:50:00Z</dcterms:created>
  <dcterms:modified xsi:type="dcterms:W3CDTF">2021-06-12T22:48:00Z</dcterms:modified>
</cp:coreProperties>
</file>